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E7" w:rsidRPr="006817F1" w:rsidRDefault="00EA16E7" w:rsidP="006817F1">
      <w:pPr>
        <w:ind w:firstLine="567"/>
        <w:jc w:val="both"/>
        <w:rPr>
          <w:b/>
          <w:bCs/>
          <w:sz w:val="28"/>
          <w:szCs w:val="28"/>
        </w:rPr>
      </w:pPr>
      <w:r w:rsidRPr="006817F1">
        <w:rPr>
          <w:b/>
          <w:bCs/>
          <w:sz w:val="28"/>
          <w:szCs w:val="28"/>
        </w:rPr>
        <w:t>Информация о формировании реестра акционеров ОАО «Витебский облагросервис»</w:t>
      </w:r>
    </w:p>
    <w:p w:rsidR="00EA16E7" w:rsidRDefault="00EA16E7" w:rsidP="006817F1">
      <w:pPr>
        <w:ind w:firstLine="567"/>
        <w:jc w:val="both"/>
        <w:rPr>
          <w:b/>
          <w:bCs/>
          <w:sz w:val="28"/>
          <w:szCs w:val="28"/>
        </w:rPr>
      </w:pPr>
    </w:p>
    <w:p w:rsidR="00EA16E7" w:rsidRPr="006817F1" w:rsidRDefault="00EA16E7" w:rsidP="006817F1">
      <w:pPr>
        <w:ind w:firstLine="567"/>
        <w:jc w:val="both"/>
        <w:rPr>
          <w:sz w:val="28"/>
          <w:szCs w:val="28"/>
        </w:rPr>
      </w:pPr>
      <w:r w:rsidRPr="006817F1">
        <w:rPr>
          <w:sz w:val="28"/>
          <w:szCs w:val="28"/>
        </w:rPr>
        <w:t>Полное наименование: Открытое акционерное общество «</w:t>
      </w:r>
      <w:r>
        <w:rPr>
          <w:sz w:val="28"/>
          <w:szCs w:val="28"/>
        </w:rPr>
        <w:t>Витебский облагросервис»</w:t>
      </w:r>
      <w:r w:rsidRPr="006817F1">
        <w:rPr>
          <w:sz w:val="28"/>
          <w:szCs w:val="28"/>
        </w:rPr>
        <w:t xml:space="preserve">, место нахождения: г. Витебск, </w:t>
      </w:r>
      <w:r>
        <w:rPr>
          <w:sz w:val="28"/>
          <w:szCs w:val="28"/>
        </w:rPr>
        <w:t>ул. Правды, 48, 210029.</w:t>
      </w:r>
    </w:p>
    <w:p w:rsidR="00EA16E7" w:rsidRPr="00AE5E21" w:rsidRDefault="00EA16E7" w:rsidP="004E7661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5E21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ОАО «Витебский облагросервис»: протокол наблюдательного совета №751 от 06.12.2022 года</w:t>
      </w:r>
      <w:r w:rsidRPr="00AE5E21">
        <w:rPr>
          <w:sz w:val="28"/>
          <w:szCs w:val="28"/>
        </w:rPr>
        <w:t>.</w:t>
      </w:r>
    </w:p>
    <w:p w:rsidR="00EA16E7" w:rsidRPr="00AE5E21" w:rsidRDefault="00EA16E7" w:rsidP="004E7661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5E21">
        <w:rPr>
          <w:sz w:val="28"/>
          <w:szCs w:val="28"/>
        </w:rPr>
        <w:t xml:space="preserve">Дата формирования реестра: </w:t>
      </w:r>
      <w:r>
        <w:rPr>
          <w:sz w:val="28"/>
          <w:szCs w:val="28"/>
        </w:rPr>
        <w:t>26.12</w:t>
      </w:r>
      <w:r w:rsidRPr="00A203F0">
        <w:rPr>
          <w:sz w:val="28"/>
          <w:szCs w:val="28"/>
        </w:rPr>
        <w:t>.20</w:t>
      </w:r>
      <w:r w:rsidRPr="00A203F0">
        <w:rPr>
          <w:sz w:val="28"/>
          <w:szCs w:val="28"/>
          <w:lang w:val="en-US"/>
        </w:rPr>
        <w:t>2</w:t>
      </w:r>
      <w:r w:rsidRPr="00A203F0">
        <w:rPr>
          <w:sz w:val="28"/>
          <w:szCs w:val="28"/>
        </w:rPr>
        <w:t>2 года.</w:t>
      </w:r>
    </w:p>
    <w:p w:rsidR="00EA16E7" w:rsidRDefault="00EA16E7">
      <w:bookmarkStart w:id="0" w:name="_GoBack"/>
      <w:bookmarkEnd w:id="0"/>
    </w:p>
    <w:sectPr w:rsidR="00EA16E7" w:rsidSect="00A4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7396"/>
    <w:multiLevelType w:val="hybridMultilevel"/>
    <w:tmpl w:val="7BBC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661"/>
    <w:rsid w:val="000D03AD"/>
    <w:rsid w:val="001A1D9B"/>
    <w:rsid w:val="001A5423"/>
    <w:rsid w:val="001C3C0E"/>
    <w:rsid w:val="002025EC"/>
    <w:rsid w:val="00232809"/>
    <w:rsid w:val="002B5BA7"/>
    <w:rsid w:val="002E49A2"/>
    <w:rsid w:val="00303060"/>
    <w:rsid w:val="003966C9"/>
    <w:rsid w:val="004163DA"/>
    <w:rsid w:val="00427143"/>
    <w:rsid w:val="00464B17"/>
    <w:rsid w:val="00471351"/>
    <w:rsid w:val="00493A48"/>
    <w:rsid w:val="004B0974"/>
    <w:rsid w:val="004D2A07"/>
    <w:rsid w:val="004D3F05"/>
    <w:rsid w:val="004E4842"/>
    <w:rsid w:val="004E7661"/>
    <w:rsid w:val="00523E8B"/>
    <w:rsid w:val="00524C9B"/>
    <w:rsid w:val="00526070"/>
    <w:rsid w:val="00570F2A"/>
    <w:rsid w:val="005A685D"/>
    <w:rsid w:val="005B1EC3"/>
    <w:rsid w:val="005F74CC"/>
    <w:rsid w:val="00611F1B"/>
    <w:rsid w:val="006817F1"/>
    <w:rsid w:val="006D6F4E"/>
    <w:rsid w:val="006E5479"/>
    <w:rsid w:val="006E5A9B"/>
    <w:rsid w:val="007508ED"/>
    <w:rsid w:val="00800D5E"/>
    <w:rsid w:val="00805F96"/>
    <w:rsid w:val="00841232"/>
    <w:rsid w:val="00930C62"/>
    <w:rsid w:val="00934B86"/>
    <w:rsid w:val="00965847"/>
    <w:rsid w:val="00967D66"/>
    <w:rsid w:val="00A079CA"/>
    <w:rsid w:val="00A203F0"/>
    <w:rsid w:val="00A40D08"/>
    <w:rsid w:val="00A86944"/>
    <w:rsid w:val="00AD27CA"/>
    <w:rsid w:val="00AE5E21"/>
    <w:rsid w:val="00B353AD"/>
    <w:rsid w:val="00BC6769"/>
    <w:rsid w:val="00BD7E79"/>
    <w:rsid w:val="00C56A3B"/>
    <w:rsid w:val="00D314C0"/>
    <w:rsid w:val="00D84713"/>
    <w:rsid w:val="00DF5E8B"/>
    <w:rsid w:val="00E24D82"/>
    <w:rsid w:val="00EA16E7"/>
    <w:rsid w:val="00EC5B45"/>
    <w:rsid w:val="00ED629E"/>
    <w:rsid w:val="00EF64D8"/>
    <w:rsid w:val="00EF6A3E"/>
    <w:rsid w:val="00F84854"/>
    <w:rsid w:val="00F8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6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76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54</Words>
  <Characters>308</Characters>
  <Application>Microsoft Office Outlook</Application>
  <DocSecurity>0</DocSecurity>
  <Lines>0</Lines>
  <Paragraphs>0</Paragraphs>
  <ScaleCrop>false</ScaleCrop>
  <Company>oas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KhodikovaSI</dc:creator>
  <cp:keywords/>
  <dc:description/>
  <cp:lastModifiedBy>user</cp:lastModifiedBy>
  <cp:revision>17</cp:revision>
  <dcterms:created xsi:type="dcterms:W3CDTF">2019-02-28T05:42:00Z</dcterms:created>
  <dcterms:modified xsi:type="dcterms:W3CDTF">2022-12-13T08:09:00Z</dcterms:modified>
</cp:coreProperties>
</file>